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158" w:rsidRPr="007E3158" w:rsidRDefault="007E3158" w:rsidP="007E3158">
      <w:pPr>
        <w:pBdr>
          <w:bottom w:val="dotted" w:sz="6" w:space="0" w:color="CCCCCC"/>
        </w:pBdr>
        <w:shd w:val="clear" w:color="auto" w:fill="FFF7DD"/>
        <w:spacing w:after="180" w:line="240" w:lineRule="auto"/>
        <w:outlineLvl w:val="0"/>
        <w:rPr>
          <w:rFonts w:ascii="Cambria" w:eastAsia="Times New Roman" w:hAnsi="Cambria" w:cs="Times New Roman"/>
          <w:color w:val="4A6D0F"/>
          <w:kern w:val="36"/>
          <w:sz w:val="45"/>
          <w:szCs w:val="45"/>
        </w:rPr>
      </w:pPr>
      <w:r w:rsidRPr="007E3158">
        <w:rPr>
          <w:rFonts w:ascii="Cambria" w:eastAsia="Times New Roman" w:hAnsi="Cambria" w:cs="Times New Roman"/>
          <w:color w:val="4A6D0F"/>
          <w:kern w:val="36"/>
          <w:sz w:val="45"/>
          <w:szCs w:val="45"/>
        </w:rPr>
        <w:t>Марафон библиотечных идей и проектов</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Pr>
          <w:rFonts w:ascii="Cambria" w:eastAsia="Times New Roman" w:hAnsi="Cambria" w:cs="Times New Roman"/>
          <w:noProof/>
          <w:color w:val="000000"/>
          <w:sz w:val="23"/>
          <w:szCs w:val="23"/>
        </w:rPr>
        <w:drawing>
          <wp:inline distT="0" distB="0" distL="0" distR="0">
            <wp:extent cx="1905000" cy="1036320"/>
            <wp:effectExtent l="0" t="0" r="0" b="0"/>
            <wp:docPr id="1" name="Рисунок 1" descr="http://bkc-lazo.27.ru/files/uploads/images/Emblema_proek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kc-lazo.27.ru/files/uploads/images/Emblema_proekta.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05000" cy="1036320"/>
                    </a:xfrm>
                    <a:prstGeom prst="rect">
                      <a:avLst/>
                    </a:prstGeom>
                    <a:noFill/>
                    <a:ln>
                      <a:noFill/>
                    </a:ln>
                  </pic:spPr>
                </pic:pic>
              </a:graphicData>
            </a:graphic>
          </wp:inline>
        </w:drawing>
      </w:r>
      <w:r w:rsidRPr="007E3158">
        <w:rPr>
          <w:rFonts w:ascii="Cambria" w:eastAsia="Times New Roman" w:hAnsi="Cambria" w:cs="Times New Roman"/>
          <w:color w:val="000000"/>
          <w:sz w:val="23"/>
          <w:szCs w:val="23"/>
        </w:rPr>
        <w:t>В 2018 году МБУК «Библиотечный координационный центр муниципального района имени Лазо» стал участником конкурсного отбора на предоставление из краевого бюджета муниципальным образованиям Хабаровского края иных межбюджетных трансфертов на поддержку творческих проектов муниципальных учреждений культуры.</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proofErr w:type="gramStart"/>
      <w:r w:rsidRPr="007E3158">
        <w:rPr>
          <w:rFonts w:ascii="Cambria" w:eastAsia="Times New Roman" w:hAnsi="Cambria" w:cs="Times New Roman"/>
          <w:color w:val="000000"/>
          <w:sz w:val="23"/>
          <w:szCs w:val="23"/>
        </w:rPr>
        <w:t>На конкурс была представлена идея реализации Марафона библиотечных идей и проектов, целью которого является развитие инновационного потенциала сельских библиотек через реализацию культурно-просветительских мини-проектов для различных категории пользователей.</w:t>
      </w:r>
      <w:proofErr w:type="gramEnd"/>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На реализацию проекта выделено 86 тыс. рублей из краевого бюджета и 10 тыс. из районного.</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Марафон был призван решить задачи повышения профессиональных компетенции работников библиотек, формирования среди широкой общественности репутации библиотек как современных информационно-культурных центров сельских поселений, развития познавательной и творческой активности жителей сельских поселений через участие в культурно-просветительских мини-проектах библиотек.</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На начальном этапе проекта были проведены индивидуальные и групповые консультации для библиотечных работников по подготовке проектов, после обучающего этапа состоялся конкурс подготовленных библиотекарями проектов, лучшие из которых поддержаны финансово.</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К разработке проектов были привлечены 18 сельских библиотек, к участию в конкурсе подготовлено 13 проектов, 10 из них поддержаны:</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proofErr w:type="gramStart"/>
      <w:r w:rsidRPr="007E3158">
        <w:rPr>
          <w:rFonts w:ascii="Cambria" w:eastAsia="Times New Roman" w:hAnsi="Cambria" w:cs="Times New Roman"/>
          <w:color w:val="000000"/>
          <w:sz w:val="23"/>
          <w:szCs w:val="23"/>
        </w:rPr>
        <w:t>1.Библиотека с. Бичевая Краеведческий проект «С книгой по родному краю».</w:t>
      </w:r>
      <w:proofErr w:type="gramEnd"/>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 xml:space="preserve">2. Библиотека </w:t>
      </w:r>
      <w:proofErr w:type="gramStart"/>
      <w:r w:rsidRPr="007E3158">
        <w:rPr>
          <w:rFonts w:ascii="Cambria" w:eastAsia="Times New Roman" w:hAnsi="Cambria" w:cs="Times New Roman"/>
          <w:color w:val="000000"/>
          <w:sz w:val="23"/>
          <w:szCs w:val="23"/>
        </w:rPr>
        <w:t>с</w:t>
      </w:r>
      <w:proofErr w:type="gramEnd"/>
      <w:r w:rsidRPr="007E3158">
        <w:rPr>
          <w:rFonts w:ascii="Cambria" w:eastAsia="Times New Roman" w:hAnsi="Cambria" w:cs="Times New Roman"/>
          <w:color w:val="000000"/>
          <w:sz w:val="23"/>
          <w:szCs w:val="23"/>
        </w:rPr>
        <w:t>. Дрофа. Эколого-краеведческая программа «Учимся любить родную Землю».</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3. Библиотека п. </w:t>
      </w:r>
      <w:proofErr w:type="spellStart"/>
      <w:r w:rsidRPr="007E3158">
        <w:rPr>
          <w:rFonts w:ascii="Cambria" w:eastAsia="Times New Roman" w:hAnsi="Cambria" w:cs="Times New Roman"/>
          <w:color w:val="000000"/>
          <w:sz w:val="23"/>
          <w:szCs w:val="23"/>
        </w:rPr>
        <w:t>Дурмин</w:t>
      </w:r>
      <w:proofErr w:type="spellEnd"/>
      <w:r w:rsidRPr="007E3158">
        <w:rPr>
          <w:rFonts w:ascii="Cambria" w:eastAsia="Times New Roman" w:hAnsi="Cambria" w:cs="Times New Roman"/>
          <w:color w:val="000000"/>
          <w:sz w:val="23"/>
          <w:szCs w:val="23"/>
        </w:rPr>
        <w:t xml:space="preserve">. Образовательная программа «Творцы </w:t>
      </w:r>
      <w:proofErr w:type="gramStart"/>
      <w:r w:rsidRPr="007E3158">
        <w:rPr>
          <w:rFonts w:ascii="Cambria" w:eastAsia="Times New Roman" w:hAnsi="Cambria" w:cs="Times New Roman"/>
          <w:color w:val="000000"/>
          <w:sz w:val="23"/>
          <w:szCs w:val="23"/>
        </w:rPr>
        <w:t>прекрасного</w:t>
      </w:r>
      <w:proofErr w:type="gramEnd"/>
      <w:r w:rsidRPr="007E3158">
        <w:rPr>
          <w:rFonts w:ascii="Cambria" w:eastAsia="Times New Roman" w:hAnsi="Cambria" w:cs="Times New Roman"/>
          <w:color w:val="000000"/>
          <w:sz w:val="23"/>
          <w:szCs w:val="23"/>
        </w:rPr>
        <w:t>».</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4. Библиотека с. </w:t>
      </w:r>
      <w:proofErr w:type="spellStart"/>
      <w:r w:rsidRPr="007E3158">
        <w:rPr>
          <w:rFonts w:ascii="Cambria" w:eastAsia="Times New Roman" w:hAnsi="Cambria" w:cs="Times New Roman"/>
          <w:color w:val="000000"/>
          <w:sz w:val="23"/>
          <w:szCs w:val="23"/>
        </w:rPr>
        <w:t>Киинск</w:t>
      </w:r>
      <w:proofErr w:type="spellEnd"/>
      <w:r w:rsidRPr="007E3158">
        <w:rPr>
          <w:rFonts w:ascii="Cambria" w:eastAsia="Times New Roman" w:hAnsi="Cambria" w:cs="Times New Roman"/>
          <w:color w:val="000000"/>
          <w:sz w:val="23"/>
          <w:szCs w:val="23"/>
        </w:rPr>
        <w:t>. Образовательная программа «Библиотека. Детский сад. Ребенок. Грани взаимодействия».</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5. Библиотека с. Марусино Эколого-просветительский проект «Путешествие в страну маленького принца».</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6. Библиотека с. Черняево Проект по созданию детского добровольческого объединения «Посели добро в своем сердце».</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7. Библиотека п. Обор Программа летней занятости детей «Скука не для нас».</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8. Библиотека с. </w:t>
      </w:r>
      <w:proofErr w:type="spellStart"/>
      <w:r w:rsidRPr="007E3158">
        <w:rPr>
          <w:rFonts w:ascii="Cambria" w:eastAsia="Times New Roman" w:hAnsi="Cambria" w:cs="Times New Roman"/>
          <w:color w:val="000000"/>
          <w:sz w:val="23"/>
          <w:szCs w:val="23"/>
        </w:rPr>
        <w:t>Могилевка</w:t>
      </w:r>
      <w:proofErr w:type="spellEnd"/>
      <w:r w:rsidRPr="007E3158">
        <w:rPr>
          <w:rFonts w:ascii="Cambria" w:eastAsia="Times New Roman" w:hAnsi="Cambria" w:cs="Times New Roman"/>
          <w:color w:val="000000"/>
          <w:sz w:val="23"/>
          <w:szCs w:val="23"/>
        </w:rPr>
        <w:t xml:space="preserve"> Образовательный проект «Кто мы? Казаки!».</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9. Библиотека с. </w:t>
      </w:r>
      <w:proofErr w:type="gramStart"/>
      <w:r w:rsidRPr="007E3158">
        <w:rPr>
          <w:rFonts w:ascii="Cambria" w:eastAsia="Times New Roman" w:hAnsi="Cambria" w:cs="Times New Roman"/>
          <w:color w:val="000000"/>
          <w:sz w:val="23"/>
          <w:szCs w:val="23"/>
        </w:rPr>
        <w:t>Полетное</w:t>
      </w:r>
      <w:proofErr w:type="gramEnd"/>
      <w:r w:rsidRPr="007E3158">
        <w:rPr>
          <w:rFonts w:ascii="Cambria" w:eastAsia="Times New Roman" w:hAnsi="Cambria" w:cs="Times New Roman"/>
          <w:color w:val="000000"/>
          <w:sz w:val="23"/>
          <w:szCs w:val="23"/>
        </w:rPr>
        <w:t>. Просветительский проект «Мы живем в Хабаровском крае!».</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lastRenderedPageBreak/>
        <w:t>10. Библиотека п. Золотой «Создание мини-музея на базе сельской библиотеки».</w:t>
      </w:r>
    </w:p>
    <w:p w:rsidR="007E3158" w:rsidRPr="007E3158" w:rsidRDefault="007E3158" w:rsidP="007E3158">
      <w:pPr>
        <w:shd w:val="clear" w:color="auto" w:fill="FFF7DD"/>
        <w:spacing w:before="210" w:after="210" w:line="240" w:lineRule="auto"/>
        <w:rPr>
          <w:rFonts w:ascii="Cambria" w:eastAsia="Times New Roman" w:hAnsi="Cambria" w:cs="Times New Roman"/>
          <w:color w:val="000000"/>
          <w:sz w:val="23"/>
          <w:szCs w:val="23"/>
        </w:rPr>
      </w:pPr>
      <w:r w:rsidRPr="007E3158">
        <w:rPr>
          <w:rFonts w:ascii="Cambria" w:eastAsia="Times New Roman" w:hAnsi="Cambria" w:cs="Times New Roman"/>
          <w:color w:val="000000"/>
          <w:sz w:val="23"/>
          <w:szCs w:val="23"/>
        </w:rPr>
        <w:t>Реализация проектов осуществлялась с апреля по ноябрь 2018 года.</w:t>
      </w:r>
    </w:p>
    <w:p w:rsidR="00FA5102" w:rsidRDefault="00FA5102">
      <w:bookmarkStart w:id="0" w:name="_GoBack"/>
      <w:bookmarkEnd w:id="0"/>
    </w:p>
    <w:sectPr w:rsidR="00FA51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158"/>
    <w:rsid w:val="007E3158"/>
    <w:rsid w:val="00FA5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E31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3158"/>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E315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7E315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E31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E31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3158"/>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E315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7E315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E31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18129">
      <w:bodyDiv w:val="1"/>
      <w:marLeft w:val="0"/>
      <w:marRight w:val="0"/>
      <w:marTop w:val="0"/>
      <w:marBottom w:val="0"/>
      <w:divBdr>
        <w:top w:val="none" w:sz="0" w:space="0" w:color="auto"/>
        <w:left w:val="none" w:sz="0" w:space="0" w:color="auto"/>
        <w:bottom w:val="none" w:sz="0" w:space="0" w:color="auto"/>
        <w:right w:val="none" w:sz="0" w:space="0" w:color="auto"/>
      </w:divBdr>
      <w:divsChild>
        <w:div w:id="3860314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79041293920</dc:creator>
  <cp:lastModifiedBy>79041293920</cp:lastModifiedBy>
  <cp:revision>1</cp:revision>
  <dcterms:created xsi:type="dcterms:W3CDTF">2020-08-19T02:32:00Z</dcterms:created>
  <dcterms:modified xsi:type="dcterms:W3CDTF">2020-08-19T02:32:00Z</dcterms:modified>
</cp:coreProperties>
</file>